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85fb855caa47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BEDRIFT NORD AS</w:t>
      </w:r>
    </w:p>
    <w:sectPr>
      <w:headerReference xmlns:r="http://schemas.openxmlformats.org/officeDocument/2006/relationships" w:type="default" r:id="R87e8c9492c5142c5"/>
      <w:footerReference xmlns:r="http://schemas.openxmlformats.org/officeDocument/2006/relationships" w:type="default" r:id="R582d649cd50148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 NORD AS   ·   Org.nr 923 131 760   ·   Heitmannåsen 25   ·   9513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8c9492c5142c5" /><Relationship Type="http://schemas.openxmlformats.org/officeDocument/2006/relationships/footer" Target="/word/footer1.xml" Id="R582d649cd5014867" /></Relationships>
</file>