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f3dd3cb32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RAUS HOLDING AS</w:t>
      </w:r>
    </w:p>
    <w:sectPr>
      <w:headerReference xmlns:r="http://schemas.openxmlformats.org/officeDocument/2006/relationships" w:type="default" r:id="R76e6ed9c94004b7b"/>
      <w:footerReference xmlns:r="http://schemas.openxmlformats.org/officeDocument/2006/relationships" w:type="default" r:id="R94b9127af270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RAUS HOLDING AS   ·   Org.nr 923 163 336   ·   Brånåstoppen 71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6ed9c94004b7b" /><Relationship Type="http://schemas.openxmlformats.org/officeDocument/2006/relationships/footer" Target="/word/footer1.xml" Id="R94b9127af2704f9c" /></Relationships>
</file>