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55c9f6d3b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DUNKER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DUNKER AS</w:t>
      </w:r>
    </w:p>
    <w:sectPr>
      <w:headerReference xmlns:r="http://schemas.openxmlformats.org/officeDocument/2006/relationships" w:type="default" r:id="R6513a13e08814e64"/>
      <w:footerReference xmlns:r="http://schemas.openxmlformats.org/officeDocument/2006/relationships" w:type="default" r:id="R3c8b413814c4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DUNKER AS   ·   Org.nr 923 166 122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3a13e08814e64" /><Relationship Type="http://schemas.openxmlformats.org/officeDocument/2006/relationships/footer" Target="/word/footer1.xml" Id="R3c8b413814c4484c" /></Relationships>
</file>