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5b7a5dfc0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f2b63a7db2f644ff"/>
      <w:footerReference xmlns:r="http://schemas.openxmlformats.org/officeDocument/2006/relationships" w:type="default" r:id="Raf974858673a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63a7db2f644ff" /><Relationship Type="http://schemas.openxmlformats.org/officeDocument/2006/relationships/footer" Target="/word/footer1.xml" Id="Raf974858673a4129" /></Relationships>
</file>