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e734e1e6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BOGER BYGG AS</w:t>
      </w:r>
    </w:p>
    <w:sectPr>
      <w:headerReference xmlns:r="http://schemas.openxmlformats.org/officeDocument/2006/relationships" w:type="default" r:id="R15155c5939cf4575"/>
      <w:footerReference xmlns:r="http://schemas.openxmlformats.org/officeDocument/2006/relationships" w:type="default" r:id="Rfedcef716f68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BOGER BYGG AS   ·   Org.nr 923 241 280   ·   Industriveien 18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55c5939cf4575" /><Relationship Type="http://schemas.openxmlformats.org/officeDocument/2006/relationships/footer" Target="/word/footer1.xml" Id="Rfedcef716f6844ed" /></Relationships>
</file>