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197e2ce8f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BOGER BYGG AS</w:t>
      </w:r>
    </w:p>
    <w:sectPr>
      <w:headerReference xmlns:r="http://schemas.openxmlformats.org/officeDocument/2006/relationships" w:type="default" r:id="Rd16d40f330ca4f25"/>
      <w:footerReference xmlns:r="http://schemas.openxmlformats.org/officeDocument/2006/relationships" w:type="default" r:id="R1a8a5fbfc19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BOGER BYGG AS   ·   Org.nr 923 241 280   ·   Industriveien 18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d40f330ca4f25" /><Relationship Type="http://schemas.openxmlformats.org/officeDocument/2006/relationships/footer" Target="/word/footer1.xml" Id="R1a8a5fbfc19044a0" /></Relationships>
</file>