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e4c64b3d042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SKYBASERT REGNSKAP AS</w:t>
      </w:r>
    </w:p>
    <w:sectPr>
      <w:headerReference xmlns:r="http://schemas.openxmlformats.org/officeDocument/2006/relationships" w:type="default" r:id="R75d34d7c055740e4"/>
      <w:footerReference xmlns:r="http://schemas.openxmlformats.org/officeDocument/2006/relationships" w:type="default" r:id="R64e0cf189773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SKYBASERT REGNSKAP AS   ·   Org.nr 923 273 794   ·   Strømliveien 61   ·   3047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SKYBASERT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34d7c055740e4" /><Relationship Type="http://schemas.openxmlformats.org/officeDocument/2006/relationships/footer" Target="/word/footer1.xml" Id="R64e0cf18977340cf" /></Relationships>
</file>