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b6889b915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90d832fab4e14340"/>
      <w:footerReference xmlns:r="http://schemas.openxmlformats.org/officeDocument/2006/relationships" w:type="default" r:id="Rcc55f2ff634e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Tvetermyra 22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832fab4e14340" /><Relationship Type="http://schemas.openxmlformats.org/officeDocument/2006/relationships/footer" Target="/word/footer1.xml" Id="Rcc55f2ff634e423f" /></Relationships>
</file>