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7d393f9dd4f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AMATIQA AS</w:t>
      </w:r>
    </w:p>
    <w:sectPr>
      <w:headerReference xmlns:r="http://schemas.openxmlformats.org/officeDocument/2006/relationships" w:type="default" r:id="R71d89375d6174771"/>
      <w:footerReference xmlns:r="http://schemas.openxmlformats.org/officeDocument/2006/relationships" w:type="default" r:id="R51e2aad490a6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AMATIQA AS   ·   Org.nr 923 390 839   ·   Øvre Utsiktsvei 2A   ·   1450 NESODDTANGEN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AMATIQA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d89375d6174771" /><Relationship Type="http://schemas.openxmlformats.org/officeDocument/2006/relationships/footer" Target="/word/footer1.xml" Id="R51e2aad490a64bbf" /></Relationships>
</file>