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34342b838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19196 AS</w:t>
      </w:r>
    </w:p>
    <w:sectPr>
      <w:headerReference xmlns:r="http://schemas.openxmlformats.org/officeDocument/2006/relationships" w:type="default" r:id="Ra6cc3b4ff3154168"/>
      <w:footerReference xmlns:r="http://schemas.openxmlformats.org/officeDocument/2006/relationships" w:type="default" r:id="R0e5510ac57de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19196 AS   ·   Org.nr 923 393 927   ·   Grønnlia 28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c3b4ff3154168" /><Relationship Type="http://schemas.openxmlformats.org/officeDocument/2006/relationships/footer" Target="/word/footer1.xml" Id="R0e5510ac57de49df" /></Relationships>
</file>