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a15bdd733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 TEKNISK AS</w:t>
      </w:r>
    </w:p>
    <w:sectPr>
      <w:headerReference xmlns:r="http://schemas.openxmlformats.org/officeDocument/2006/relationships" w:type="default" r:id="R6204a91427d64d78"/>
      <w:footerReference xmlns:r="http://schemas.openxmlformats.org/officeDocument/2006/relationships" w:type="default" r:id="R7ddacb171d5b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TEKNISK AS   ·   Org.nr 923 398 317   ·   Vektargata 3A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TEKNISK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4a91427d64d78" /><Relationship Type="http://schemas.openxmlformats.org/officeDocument/2006/relationships/footer" Target="/word/footer1.xml" Id="R7ddacb171d5b4f5f" /></Relationships>
</file>