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aee62e90ec46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HASL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HASL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c90d77b38f4b12"/>
      <w:footerReference xmlns:r="http://schemas.openxmlformats.org/officeDocument/2006/relationships" w:type="default" r:id="Rad83c86e69b84b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HASL HOLDING AS   ·   Org.nr 923 401 830   ·   Hoeggvegen 70   ·   7036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c90d77b38f4b12" /><Relationship Type="http://schemas.openxmlformats.org/officeDocument/2006/relationships/footer" Target="/word/footer1.xml" Id="Rad83c86e69b84b69" /></Relationships>
</file>