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08f28fb69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SÆTHRE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Reine,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SÆTHRE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d545931580452c"/>
      <w:footerReference xmlns:r="http://schemas.openxmlformats.org/officeDocument/2006/relationships" w:type="default" r:id="R83eefc02cc88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SÆTHRE AS   ·   Org.nr 923 405 607   ·   Kirkeveien 34   ·   8390 REINE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545931580452c" /><Relationship Type="http://schemas.openxmlformats.org/officeDocument/2006/relationships/footer" Target="/word/footer1.xml" Id="R83eefc02cc884161" /></Relationships>
</file>