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1d8260ab1a47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KVB INVEST AS</w:t>
      </w:r>
    </w:p>
    <w:sectPr>
      <w:headerReference xmlns:r="http://schemas.openxmlformats.org/officeDocument/2006/relationships" w:type="default" r:id="R8f9f7ea098f449b5"/>
      <w:footerReference xmlns:r="http://schemas.openxmlformats.org/officeDocument/2006/relationships" w:type="default" r:id="R91f16e995e1a43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KVB INVEST AS   ·   Org.nr 923 418 261   ·   Tråkka 28B   ·   0774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9f7ea098f449b5" /><Relationship Type="http://schemas.openxmlformats.org/officeDocument/2006/relationships/footer" Target="/word/footer1.xml" Id="R91f16e995e1a43e0" /></Relationships>
</file>