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9e2f71cb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SCHMIDT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SCHMIDT INVEST AS</w:t>
      </w:r>
    </w:p>
    <w:sectPr>
      <w:headerReference xmlns:r="http://schemas.openxmlformats.org/officeDocument/2006/relationships" w:type="default" r:id="R74e58a8d91ad4111"/>
      <w:footerReference xmlns:r="http://schemas.openxmlformats.org/officeDocument/2006/relationships" w:type="default" r:id="R564ed3c9b64e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8a8d91ad4111" /><Relationship Type="http://schemas.openxmlformats.org/officeDocument/2006/relationships/footer" Target="/word/footer1.xml" Id="R564ed3c9b64e412c" /></Relationships>
</file>