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f1fd01e62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RØR OG PUMPER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 OG PUMPER AS</w:t>
      </w:r>
    </w:p>
    <w:sectPr>
      <w:headerReference xmlns:r="http://schemas.openxmlformats.org/officeDocument/2006/relationships" w:type="default" r:id="Rc970a0666f494e39"/>
      <w:footerReference xmlns:r="http://schemas.openxmlformats.org/officeDocument/2006/relationships" w:type="default" r:id="R908487ac4239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OG PUMPER AS   ·   Org.nr 923 463 585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OG PUMPER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0a0666f494e39" /><Relationship Type="http://schemas.openxmlformats.org/officeDocument/2006/relationships/footer" Target="/word/footer1.xml" Id="R908487ac42394e8d" /></Relationships>
</file>