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175e1d60543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 OG PUMPER AS</w:t>
      </w:r>
    </w:p>
    <w:sectPr>
      <w:headerReference xmlns:r="http://schemas.openxmlformats.org/officeDocument/2006/relationships" w:type="default" r:id="R02aff53a2da0491a"/>
      <w:footerReference xmlns:r="http://schemas.openxmlformats.org/officeDocument/2006/relationships" w:type="default" r:id="R4d182015827a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 OG PUMPER AS   ·   Org.nr 923 463 585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 OG PUMPER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ff53a2da0491a" /><Relationship Type="http://schemas.openxmlformats.org/officeDocument/2006/relationships/footer" Target="/word/footer1.xml" Id="R4d182015827a4f61" /></Relationships>
</file>