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0145f5f4546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FILTBYGG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FILTBYGG AS</w:t>
      </w:r>
    </w:p>
    <w:sectPr>
      <w:headerReference xmlns:r="http://schemas.openxmlformats.org/officeDocument/2006/relationships" w:type="default" r:id="R3547862fab0e4a33"/>
      <w:footerReference xmlns:r="http://schemas.openxmlformats.org/officeDocument/2006/relationships" w:type="default" r:id="R062b7c0b1105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FILTBYGG AS   ·   Org.nr 923 494 871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7862fab0e4a33" /><Relationship Type="http://schemas.openxmlformats.org/officeDocument/2006/relationships/footer" Target="/word/footer1.xml" Id="R062b7c0b11054bce" /></Relationships>
</file>