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1802c81b1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VIDMER AS</w:t>
      </w:r>
    </w:p>
    <w:sectPr>
      <w:headerReference xmlns:r="http://schemas.openxmlformats.org/officeDocument/2006/relationships" w:type="default" r:id="Rb851417009464b0c"/>
      <w:footerReference xmlns:r="http://schemas.openxmlformats.org/officeDocument/2006/relationships" w:type="default" r:id="R866dc39cccf2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1417009464b0c" /><Relationship Type="http://schemas.openxmlformats.org/officeDocument/2006/relationships/footer" Target="/word/footer1.xml" Id="R866dc39cccf246f0" /></Relationships>
</file>