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ff66c42b0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SORGENFRIGATEN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SORGENFRIGATEN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a00b4351845b3"/>
      <w:footerReference xmlns:r="http://schemas.openxmlformats.org/officeDocument/2006/relationships" w:type="default" r:id="R2d06a7d14163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SORGENFRIGATEN 4 AS   ·   Org.nr 923 574 166   ·   Colbjørnsens gate 1   ·   0256 OSLO   ·   Tlf. 23 13 30 30   ·   post@merkantilbygg.no   ·   www.merkantilbygg.no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SORGENFRIGATEN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a00b4351845b3" /><Relationship Type="http://schemas.openxmlformats.org/officeDocument/2006/relationships/footer" Target="/word/footer1.xml" Id="R2d06a7d1416344fe" /></Relationships>
</file>