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755438b0e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8a5806ff14e60"/>
      <w:footerReference xmlns:r="http://schemas.openxmlformats.org/officeDocument/2006/relationships" w:type="default" r:id="R8ebef3ff6e22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GT4 INVEST AS   ·   Org.nr 923 640 975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8a5806ff14e60" /><Relationship Type="http://schemas.openxmlformats.org/officeDocument/2006/relationships/footer" Target="/word/footer1.xml" Id="R8ebef3ff6e2241a1" /></Relationships>
</file>