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31e2d942d49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EYVIND HOLT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EYVIND HOLT AS</w:t>
      </w:r>
    </w:p>
    <w:sectPr>
      <w:headerReference xmlns:r="http://schemas.openxmlformats.org/officeDocument/2006/relationships" w:type="default" r:id="R71a505af0f254d0a"/>
      <w:footerReference xmlns:r="http://schemas.openxmlformats.org/officeDocument/2006/relationships" w:type="default" r:id="Ra6a0f618cd6b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EYVIND HOLT AS   ·   Org.nr 923 653 058   ·   Anthon Walles vei 7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EYVIND 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a505af0f254d0a" /><Relationship Type="http://schemas.openxmlformats.org/officeDocument/2006/relationships/footer" Target="/word/footer1.xml" Id="Ra6a0f618cd6b4eec" /></Relationships>
</file>