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800d78451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1d3ea62972cb486a"/>
      <w:footerReference xmlns:r="http://schemas.openxmlformats.org/officeDocument/2006/relationships" w:type="default" r:id="Rcbb375015e2b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ea62972cb486a" /><Relationship Type="http://schemas.openxmlformats.org/officeDocument/2006/relationships/footer" Target="/word/footer1.xml" Id="Rcbb375015e2b46c0" /></Relationships>
</file>