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25672b319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KOPSTAD GRUPPEN AS.</w:t>
      </w:r>
    </w:p>
    <w:sectPr>
      <w:headerReference xmlns:r="http://schemas.openxmlformats.org/officeDocument/2006/relationships" w:type="default" r:id="R007e3d553c574705"/>
      <w:footerReference xmlns:r="http://schemas.openxmlformats.org/officeDocument/2006/relationships" w:type="default" r:id="R52905eece98b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e3d553c574705" /><Relationship Type="http://schemas.openxmlformats.org/officeDocument/2006/relationships/footer" Target="/word/footer1.xml" Id="R52905eece98b4c64" /></Relationships>
</file>