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4562c6202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NILMAN HOLDING AS</w:t>
      </w:r>
    </w:p>
    <w:sectPr>
      <w:headerReference xmlns:r="http://schemas.openxmlformats.org/officeDocument/2006/relationships" w:type="default" r:id="R6f71b0edff6a428a"/>
      <w:footerReference xmlns:r="http://schemas.openxmlformats.org/officeDocument/2006/relationships" w:type="default" r:id="Ra39229359bf5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NILMAN HOLDING AS   ·   Org.nr 923 691 324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1b0edff6a428a" /><Relationship Type="http://schemas.openxmlformats.org/officeDocument/2006/relationships/footer" Target="/word/footer1.xml" Id="Ra39229359bf545ef" /></Relationships>
</file>