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e2aab5807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ee13ccbc328e4ace"/>
      <w:footerReference xmlns:r="http://schemas.openxmlformats.org/officeDocument/2006/relationships" w:type="default" r:id="R421857160499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3ccbc328e4ace" /><Relationship Type="http://schemas.openxmlformats.org/officeDocument/2006/relationships/footer" Target="/word/footer1.xml" Id="R4218571604994eeb" /></Relationships>
</file>