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b7a6c47e2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88b87de4440bd"/>
      <w:footerReference xmlns:r="http://schemas.openxmlformats.org/officeDocument/2006/relationships" w:type="default" r:id="Rd781075e033c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 RØRLEGGERBEDRIFT AS   ·   Org.nr 923 701 753   ·   Ellingsrudveien 5B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88b87de4440bd" /><Relationship Type="http://schemas.openxmlformats.org/officeDocument/2006/relationships/footer" Target="/word/footer1.xml" Id="Rd781075e033c4e37" /></Relationships>
</file>