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4156847b1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BLADE STUDIO SKØYEN AS.</w:t>
      </w:r>
    </w:p>
    <w:sectPr>
      <w:headerReference xmlns:r="http://schemas.openxmlformats.org/officeDocument/2006/relationships" w:type="default" r:id="R112803f4f0594de7"/>
      <w:footerReference xmlns:r="http://schemas.openxmlformats.org/officeDocument/2006/relationships" w:type="default" r:id="R776fd7bfe65b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803f4f0594de7" /><Relationship Type="http://schemas.openxmlformats.org/officeDocument/2006/relationships/footer" Target="/word/footer1.xml" Id="R776fd7bfe65b4433" /></Relationships>
</file>