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5d862366440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T. HELGØ INVEST AS.</w:t>
      </w:r>
    </w:p>
    <w:sectPr>
      <w:headerReference xmlns:r="http://schemas.openxmlformats.org/officeDocument/2006/relationships" w:type="default" r:id="Rc2233a325daf428f"/>
      <w:footerReference xmlns:r="http://schemas.openxmlformats.org/officeDocument/2006/relationships" w:type="default" r:id="R35853ed60cfb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33a325daf428f" /><Relationship Type="http://schemas.openxmlformats.org/officeDocument/2006/relationships/footer" Target="/word/footer1.xml" Id="R35853ed60cfb4cf4" /></Relationships>
</file>