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13b42ac0c042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MEVLANA RESTAURANT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MEVLANA RESTAURANT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8486f144a6496e"/>
      <w:footerReference xmlns:r="http://schemas.openxmlformats.org/officeDocument/2006/relationships" w:type="default" r:id="R4efa9d6dd78445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MEVLANA RESTAURANT AS   ·   Org.nr 923 734 902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MEVLANA RESTAURANT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8486f144a6496e" /><Relationship Type="http://schemas.openxmlformats.org/officeDocument/2006/relationships/footer" Target="/word/footer1.xml" Id="R4efa9d6dd7844546" /></Relationships>
</file>