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4a209cefb4e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EVEN&amp;EVEN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EVEN&amp;EVEN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6dd3aba2f44d43"/>
      <w:footerReference xmlns:r="http://schemas.openxmlformats.org/officeDocument/2006/relationships" w:type="default" r:id="R5ad01148e79b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EVEN&amp;EVEN AS   ·   Org.nr 923 774 548   ·   c/o Even Guttormsen, Solhauggata 20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EVEN&amp;EVEN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dd3aba2f44d43" /><Relationship Type="http://schemas.openxmlformats.org/officeDocument/2006/relationships/footer" Target="/word/footer1.xml" Id="R5ad01148e79b4791" /></Relationships>
</file>