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99892c11a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ENVIRENT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ENVIRENT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cb8933b91a4954"/>
      <w:footerReference xmlns:r="http://schemas.openxmlformats.org/officeDocument/2006/relationships" w:type="default" r:id="R7260f925f341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ENVIRENT AS   ·   Org.nr 923 789 030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b8933b91a4954" /><Relationship Type="http://schemas.openxmlformats.org/officeDocument/2006/relationships/footer" Target="/word/footer1.xml" Id="R7260f925f3414a40" /></Relationships>
</file>