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33ffec983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VARNA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VARNA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aa74866824314"/>
      <w:footerReference xmlns:r="http://schemas.openxmlformats.org/officeDocument/2006/relationships" w:type="default" r:id="R6460d125e5b3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VARNA UTVIKLING AS   ·   Org.nr 923 836 764   ·   c/o Zenith Eiendom AS, Myrens verksted 1A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aa74866824314" /><Relationship Type="http://schemas.openxmlformats.org/officeDocument/2006/relationships/footer" Target="/word/footer1.xml" Id="R6460d125e5b34798" /></Relationships>
</file>