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56c846ad6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HVALSENGA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HVALSENGA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189ff610e49fd"/>
      <w:footerReference xmlns:r="http://schemas.openxmlformats.org/officeDocument/2006/relationships" w:type="default" r:id="Rca79b0d856fd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HVALSENGA AS   ·   Org.nr 923 882 219   ·   Husebysletta 35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189ff610e49fd" /><Relationship Type="http://schemas.openxmlformats.org/officeDocument/2006/relationships/footer" Target="/word/footer1.xml" Id="Rca79b0d856fd48e1" /></Relationships>
</file>