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3ef725e49a4e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 HUS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 HUS AS</w:t>
      </w:r>
    </w:p>
    <w:sectPr>
      <w:headerReference xmlns:r="http://schemas.openxmlformats.org/officeDocument/2006/relationships" w:type="default" r:id="R5fe405844e5e430a"/>
      <w:footerReference xmlns:r="http://schemas.openxmlformats.org/officeDocument/2006/relationships" w:type="default" r:id="Rf8c14604ab9b40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HUS AS   ·   Org.nr 923 919 082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405844e5e430a" /><Relationship Type="http://schemas.openxmlformats.org/officeDocument/2006/relationships/footer" Target="/word/footer1.xml" Id="Rf8c14604ab9b4025" /></Relationships>
</file>