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8713b2603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BERTIN BJÅEN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BERTIN BJÅEN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1d6dab0294fb6"/>
      <w:footerReference xmlns:r="http://schemas.openxmlformats.org/officeDocument/2006/relationships" w:type="default" r:id="R9a17eedff143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BERTIN BJÅEN   ·   Org.nr 923 923 039   ·   Edland Øvre, Bygdevegen 144   ·   3895 EDLAND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BERTIN BJÅEN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1d6dab0294fb6" /><Relationship Type="http://schemas.openxmlformats.org/officeDocument/2006/relationships/footer" Target="/word/footer1.xml" Id="R9a17eedff1434e74" /></Relationships>
</file>