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16edbf72e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206d830594088"/>
      <w:footerReference xmlns:r="http://schemas.openxmlformats.org/officeDocument/2006/relationships" w:type="default" r:id="Red557f59244a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HØYUM INVEST AS   ·   Org.nr 923 948 384   ·   Høyumveien 5   ·   1615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206d830594088" /><Relationship Type="http://schemas.openxmlformats.org/officeDocument/2006/relationships/footer" Target="/word/footer1.xml" Id="Red557f59244a48f2" /></Relationships>
</file>