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54eab8e5d149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MOTEMA AS</w:t>
      </w:r>
    </w:p>
    <w:sectPr>
      <w:headerReference xmlns:r="http://schemas.openxmlformats.org/officeDocument/2006/relationships" w:type="default" r:id="R92aae098617f4a49"/>
      <w:footerReference xmlns:r="http://schemas.openxmlformats.org/officeDocument/2006/relationships" w:type="default" r:id="Ra643049d63f848d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MOTEMA AS   ·   Org.nr 923 959 289   ·   Mostuveien 8D   ·   3226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MOTEMA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aae098617f4a49" /><Relationship Type="http://schemas.openxmlformats.org/officeDocument/2006/relationships/footer" Target="/word/footer1.xml" Id="Ra643049d63f848de" /></Relationships>
</file>