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1fef860df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8e3f00a304784"/>
      <w:footerReference xmlns:r="http://schemas.openxmlformats.org/officeDocument/2006/relationships" w:type="default" r:id="R256dfdac37b3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STRØMSNES AS   ·   Org.nr 924 004 843   ·   c/o Hans Mellum, Søndre Bergeberget 228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8e3f00a304784" /><Relationship Type="http://schemas.openxmlformats.org/officeDocument/2006/relationships/footer" Target="/word/footer1.xml" Id="R256dfdac37b3483d" /></Relationships>
</file>