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075ea66e2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PLUS-PLUS, org.nr 924 054 255,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90d3bf4c1bf54ba6"/>
      <w:footerReference xmlns:r="http://schemas.openxmlformats.org/officeDocument/2006/relationships" w:type="default" r:id="R13bba288a6bb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3bf4c1bf54ba6" /><Relationship Type="http://schemas.openxmlformats.org/officeDocument/2006/relationships/footer" Target="/word/footer1.xml" Id="R13bba288a6bb4584" /></Relationships>
</file>