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c73fe4a19a48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</w:t>
      </w:r>
    </w:p>
    <w:sectPr>
      <w:headerReference xmlns:r="http://schemas.openxmlformats.org/officeDocument/2006/relationships" w:type="default" r:id="R29fa460a06f2444f"/>
      <w:footerReference xmlns:r="http://schemas.openxmlformats.org/officeDocument/2006/relationships" w:type="default" r:id="R654aec6af76b46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  ·   Org.nr 924 054 255   ·   Borupvej 20   ·   DK-4300 HOLBÆK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fa460a06f2444f" /><Relationship Type="http://schemas.openxmlformats.org/officeDocument/2006/relationships/footer" Target="/word/footer1.xml" Id="R654aec6af76b4641" /></Relationships>
</file>