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a74a22ba242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NOSKA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NOSKA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4bf65304dc4278"/>
      <w:footerReference xmlns:r="http://schemas.openxmlformats.org/officeDocument/2006/relationships" w:type="default" r:id="Rcbd03d94f76b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NOSKA AS   ·   Org.nr 924 118 237   ·   c/o Kathrine Nøsted Scolaro, Hospitsveien 1D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bf65304dc4278" /><Relationship Type="http://schemas.openxmlformats.org/officeDocument/2006/relationships/footer" Target="/word/footer1.xml" Id="Rcbd03d94f76b48d6" /></Relationships>
</file>