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75875e6fc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GAUTE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Kvaløya,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MONSEN AS</w:t>
      </w:r>
    </w:p>
    <w:sectPr>
      <w:headerReference xmlns:r="http://schemas.openxmlformats.org/officeDocument/2006/relationships" w:type="default" r:id="R7c6099cce3564057"/>
      <w:footerReference xmlns:r="http://schemas.openxmlformats.org/officeDocument/2006/relationships" w:type="default" r:id="R448eba58c98f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MONSEN AS   ·   Org.nr 924 276 924   ·   c/o Gaute Monsen, Kamskjellvegen 10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099cce3564057" /><Relationship Type="http://schemas.openxmlformats.org/officeDocument/2006/relationships/footer" Target="/word/footer1.xml" Id="R448eba58c98f4325" /></Relationships>
</file>