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8adebba8e44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GAUTE MONSEN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GAUTE MONSEN AS</w:t>
      </w:r>
    </w:p>
    <w:sectPr>
      <w:headerReference xmlns:r="http://schemas.openxmlformats.org/officeDocument/2006/relationships" w:type="default" r:id="Rdeecab73c01442e0"/>
      <w:footerReference xmlns:r="http://schemas.openxmlformats.org/officeDocument/2006/relationships" w:type="default" r:id="R21d9f16d5dee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GAUTE MONSEN AS   ·   Org.nr 924 276 924   ·   c/o Gaute Monsen, Kamskjellvegen 10   ·   9104 KVALØYA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GAUTE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cab73c01442e0" /><Relationship Type="http://schemas.openxmlformats.org/officeDocument/2006/relationships/footer" Target="/word/footer1.xml" Id="R21d9f16d5dee4f80" /></Relationships>
</file>