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4f25e516f4f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OTERVIKA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OTERVIKA AS</w:t>
      </w:r>
    </w:p>
    <w:sectPr>
      <w:headerReference xmlns:r="http://schemas.openxmlformats.org/officeDocument/2006/relationships" w:type="default" r:id="Rc383e06a5c884078"/>
      <w:footerReference xmlns:r="http://schemas.openxmlformats.org/officeDocument/2006/relationships" w:type="default" r:id="Re72c77ebae19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3e06a5c884078" /><Relationship Type="http://schemas.openxmlformats.org/officeDocument/2006/relationships/footer" Target="/word/footer1.xml" Id="Re72c77ebae1940c0" /></Relationships>
</file>