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68a94b96342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20ac07eca740e4"/>
      <w:footerReference xmlns:r="http://schemas.openxmlformats.org/officeDocument/2006/relationships" w:type="default" r:id="R54c3f68390e3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TELE7 AS   ·   Org.nr 924 322 985   ·   Lundekroken 18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0ac07eca740e4" /><Relationship Type="http://schemas.openxmlformats.org/officeDocument/2006/relationships/footer" Target="/word/footer1.xml" Id="R54c3f68390e34f31" /></Relationships>
</file>