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d79b58f3d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VOIE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VOIE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f2d97017c401a"/>
      <w:footerReference xmlns:r="http://schemas.openxmlformats.org/officeDocument/2006/relationships" w:type="default" r:id="Rfd32dc7e02a4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VOIE 1 AS   ·   Org.nr 924 324 937   ·   Bellevue 10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VOIE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f2d97017c401a" /><Relationship Type="http://schemas.openxmlformats.org/officeDocument/2006/relationships/footer" Target="/word/footer1.xml" Id="Rfd32dc7e02a44622" /></Relationships>
</file>