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57c92e9c5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JUSTRIGHT 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JUSTRIGHT 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4b04e7f5b4544"/>
      <w:footerReference xmlns:r="http://schemas.openxmlformats.org/officeDocument/2006/relationships" w:type="default" r:id="R81eb221b45bd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JUSTRIGHT MARIN AS   ·   Org.nr 924 345 748   ·   Grevleløkka 39   ·   3294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JUSTRIGHT 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4b04e7f5b4544" /><Relationship Type="http://schemas.openxmlformats.org/officeDocument/2006/relationships/footer" Target="/word/footer1.xml" Id="R81eb221b45bd415c" /></Relationships>
</file>