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c86815120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4333adeee459b"/>
      <w:footerReference xmlns:r="http://schemas.openxmlformats.org/officeDocument/2006/relationships" w:type="default" r:id="Ra7bd44864f2d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REGNI INVEST AS   ·   Org.nr 924 382 228   ·   Balahaugen 32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4333adeee459b" /><Relationship Type="http://schemas.openxmlformats.org/officeDocument/2006/relationships/footer" Target="/word/footer1.xml" Id="Ra7bd44864f2d4343" /></Relationships>
</file>