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4a91cb27f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ENNA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0da9bf40b8a6469f"/>
      <w:footerReference xmlns:r="http://schemas.openxmlformats.org/officeDocument/2006/relationships" w:type="default" r:id="Rfa0053c7a817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9bf40b8a6469f" /><Relationship Type="http://schemas.openxmlformats.org/officeDocument/2006/relationships/footer" Target="/word/footer1.xml" Id="Rfa0053c7a81749e3" /></Relationships>
</file>